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lang w:val="de-DE"/>
        </w:rPr>
      </w:pPr>
      <w:r>
        <w:rPr>
          <w:b/>
          <w:bCs/>
          <w:sz w:val="28"/>
          <w:szCs w:val="28"/>
          <w:lang w:val="de-DE"/>
        </w:rPr>
        <w:t>StreetArt Tour Braunschweig: Kunst auf Rädern</w:t>
      </w:r>
    </w:p>
    <w:p>
      <w:pPr>
        <w:pStyle w:val="Normal"/>
        <w:rPr>
          <w:lang w:val="de-DE"/>
        </w:rPr>
      </w:pPr>
      <w:r>
        <w:rPr/>
      </w:r>
    </w:p>
    <w:p>
      <w:pPr>
        <w:pStyle w:val="Normal"/>
        <w:rPr>
          <w:lang w:val="de-DE"/>
        </w:rPr>
      </w:pPr>
      <w:r>
        <w:rPr>
          <w:lang w:val="de-DE"/>
        </w:rPr>
        <w:t>Diese Fahrradtour durch Braunschweig zeigt verschiedene Formen von Streetart im städtischen Raum. Die Route beginnt im Süden im Stadtteil Heidberg und führt über funktionale Verkehrsorte und Wohngebiete bis in die Innenstadt und zum Westbahnhof.</w:t>
      </w:r>
    </w:p>
    <w:p>
      <w:pPr>
        <w:pStyle w:val="Normal"/>
        <w:rPr>
          <w:lang w:val="de-DE"/>
        </w:rPr>
      </w:pPr>
      <w:r>
        <w:rPr>
          <w:lang w:val="de-DE"/>
        </w:rPr>
        <w:t>Dabei wird deutlich, wie unterschiedlich Streetart auftreten kann: als historisches Denkmal, als illegales Graffiti, als legale Auftragsarbeit oder als Teil urbaner Subkultur. Ziel der Tour ist es, diese Unterschiede zu erkennen und zu verstehen, wie sich die Bewertung von Streetart je nach Ort und Kontext verändert.</w:t>
      </w:r>
    </w:p>
    <w:p>
      <w:pPr>
        <w:pStyle w:val="Normal"/>
        <w:rPr>
          <w:lang w:val="de-DE"/>
        </w:rPr>
      </w:pPr>
      <w:r>
        <w:rPr>
          <w:lang w:val="de-DE"/>
        </w:rPr>
      </w:r>
    </w:p>
    <w:p>
      <w:pPr>
        <w:pStyle w:val="Normal"/>
        <w:rPr>
          <w:b/>
          <w:bCs/>
        </w:rPr>
      </w:pPr>
      <w:r>
        <w:rPr>
          <w:b/>
          <w:bCs/>
          <w:lang w:val="de-DE"/>
        </w:rPr>
        <w:t>Station 1 – Mauersegment im Heidberg („Chronik der Wende“)</w:t>
      </w:r>
    </w:p>
    <w:p>
      <w:pPr>
        <w:pStyle w:val="Normal"/>
        <w:rPr>
          <w:lang w:val="de-DE"/>
        </w:rPr>
      </w:pPr>
      <w:r>
        <w:rPr>
          <w:lang w:val="de-DE"/>
        </w:rPr>
        <w:t>Ort: Schulzentrum Heidberg</w:t>
      </w:r>
    </w:p>
    <w:p>
      <w:pPr>
        <w:pStyle w:val="Normal"/>
        <w:rPr>
          <w:lang w:val="de-DE"/>
        </w:rPr>
      </w:pPr>
      <w:r>
        <w:rPr>
          <w:lang w:val="de-DE"/>
        </w:rPr>
        <w:t>Koordinaten: 52.229216, 10.536194</w:t>
      </w:r>
    </w:p>
    <w:p>
      <w:pPr>
        <w:pStyle w:val="Normal"/>
        <w:rPr>
          <w:lang w:val="de-DE"/>
        </w:rPr>
      </w:pPr>
      <w:r>
        <w:rPr>
          <w:lang w:val="de-DE"/>
        </w:rPr>
      </w:r>
    </w:p>
    <w:p>
      <w:pPr>
        <w:pStyle w:val="Normal"/>
        <w:rPr>
          <w:lang w:val="de-DE"/>
        </w:rPr>
      </w:pPr>
      <w:r>
        <w:rPr>
          <w:lang w:val="de-DE"/>
        </w:rPr>
        <w:t>Am Schulzentrum Heidberg befinden sich mehrere originale Segmente der Berliner Mauer, die heute als Denkmal aufgestellt sind. Eines davon ist farbig gestaltet und thematisiert die deutsche Teilung und Wiedervereinigung. Diese wurden von mittlerweile 16 Jahren aufgestellt.</w:t>
      </w:r>
    </w:p>
    <w:p>
      <w:pPr>
        <w:pStyle w:val="Normal"/>
        <w:rPr>
          <w:lang w:val="de-DE"/>
        </w:rPr>
      </w:pPr>
      <w:r>
        <w:rPr>
          <w:lang w:val="de-DE"/>
        </w:rPr>
        <w:t>Das Werk zeigt in einer comicartigen Bildsprache verschiedene Stationen der deutschen Geschichte. Begriffe und Symbole veranschaulichen gesellschaftliche Entwicklungen und Probleme rund um die Wendezeit.</w:t>
      </w:r>
    </w:p>
    <w:p>
      <w:pPr>
        <w:pStyle w:val="Normal"/>
        <w:rPr>
          <w:lang w:val="de-DE"/>
        </w:rPr>
      </w:pPr>
      <w:r>
        <w:rPr>
          <w:lang w:val="de-DE"/>
        </w:rPr>
        <w:t>Besonders interessant ist der Umgang mit dem Werk: Während Streetart oft vergänglich ist, wurde dieses Mauersegment restauriert und bewusst erhalten. Es zeigt, dass Streetart – abhängig vom historischen Kontext – auch als schützenswertes Kulturgut gelten kann.</w:t>
      </w:r>
    </w:p>
    <w:p>
      <w:pPr>
        <w:pStyle w:val="Normal"/>
        <w:rPr>
          <w:lang w:val="de-DE"/>
        </w:rPr>
      </w:pPr>
      <w:r>
        <w:rPr>
          <w:lang w:val="de-DE"/>
        </w:rPr>
      </w:r>
    </w:p>
    <w:p>
      <w:pPr>
        <w:pStyle w:val="Normal"/>
        <w:rPr>
          <w:lang w:val="de-DE"/>
        </w:rPr>
      </w:pPr>
      <w:r>
        <w:rPr>
          <w:lang w:val="de-DE"/>
        </w:rPr>
        <w:t xml:space="preserve">Quelle: </w:t>
      </w:r>
      <w:hyperlink r:id="rId2">
        <w:r>
          <w:rPr>
            <w:rStyle w:val="Hyperlink"/>
            <w:lang w:val="de-DE"/>
          </w:rPr>
          <w:t>https://www.braunschweiger-zeitung.de/braunschweig/article230427978/Streit-um-eine-Mauer-Infotafel-im-Braunschweiger-Heidberg.html</w:t>
        </w:r>
      </w:hyperlink>
      <w:r>
        <w:rPr>
          <w:lang w:val="de-DE"/>
        </w:rPr>
        <w:t xml:space="preserve"> , Inhalt: Bearbeitet mit KI</w:t>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b/>
          <w:bCs/>
        </w:rPr>
      </w:pPr>
      <w:r>
        <w:rPr>
          <w:b/>
          <w:bCs/>
          <w:lang w:val="de-DE"/>
        </w:rPr>
        <w:t>Station 2 – Lärmschutzwand Rote Wiese</w:t>
      </w:r>
    </w:p>
    <w:p>
      <w:pPr>
        <w:pStyle w:val="Normal"/>
        <w:rPr>
          <w:lang w:val="de-DE"/>
        </w:rPr>
      </w:pPr>
      <w:r>
        <w:rPr>
          <w:lang w:val="de-DE"/>
        </w:rPr>
        <w:t>Ort: Brücke Richtung Sportanlagen Rote Wiese</w:t>
      </w:r>
    </w:p>
    <w:p>
      <w:pPr>
        <w:pStyle w:val="Normal"/>
        <w:rPr>
          <w:lang w:val="de-DE"/>
        </w:rPr>
      </w:pPr>
      <w:r>
        <w:rPr>
          <w:lang w:val="de-DE"/>
        </w:rPr>
        <w:t>Koordinaten: 52.229216, 10.536194</w:t>
      </w:r>
    </w:p>
    <w:p>
      <w:pPr>
        <w:pStyle w:val="Normal"/>
        <w:rPr>
          <w:lang w:val="de-DE"/>
        </w:rPr>
      </w:pPr>
      <w:r>
        <w:rPr>
          <w:lang w:val="de-DE"/>
        </w:rPr>
      </w:r>
    </w:p>
    <w:p>
      <w:pPr>
        <w:pStyle w:val="Normal"/>
        <w:rPr>
          <w:lang w:val="de-DE"/>
        </w:rPr>
      </w:pPr>
      <w:r>
        <w:rPr>
          <w:lang w:val="de-DE"/>
        </w:rPr>
        <w:t>Dieser Ort ist ein typischer Durchgangsraum, der vor allem vom Verkehr geprägt ist. Die Lärmschutzwand ist vollständig mit Graffiti bedeckt.</w:t>
      </w:r>
    </w:p>
    <w:p>
      <w:pPr>
        <w:pStyle w:val="Normal"/>
        <w:rPr>
          <w:lang w:val="de-DE"/>
        </w:rPr>
      </w:pPr>
      <w:r>
        <w:rPr>
          <w:lang w:val="de-DE"/>
        </w:rPr>
        <w:t>Zu sehen sind vor allem Schriftzüge (Tags, Throw-ups, Pieces), die Namen oder Abkürzungen darstellen. Die Wand wurde über lange Zeit immer wieder neu besprüht, wodurch ein sich ständig veränderndes Gesamtbild entsteht.</w:t>
      </w:r>
    </w:p>
    <w:p>
      <w:pPr>
        <w:pStyle w:val="Normal"/>
        <w:rPr>
          <w:lang w:val="de-DE"/>
        </w:rPr>
      </w:pPr>
      <w:r>
        <w:rPr>
          <w:lang w:val="de-DE"/>
        </w:rPr>
        <w:t>Im Gegensatz zur ersten Station handelt es sich hier um eine illegale Form von Streetart. Der Ort zeigt gut die Funktion von Graffiti als Ausdruck von Präsenz und Zugehörigkeit in anonymen Stadträumen.</w:t>
      </w:r>
    </w:p>
    <w:p>
      <w:pPr>
        <w:pStyle w:val="Normal"/>
        <w:rPr>
          <w:lang w:val="de-DE"/>
        </w:rPr>
      </w:pPr>
      <w:r>
        <w:rPr>
          <w:lang w:val="de-DE"/>
        </w:rPr>
      </w:r>
    </w:p>
    <w:p>
      <w:pPr>
        <w:pStyle w:val="Normal"/>
        <w:rPr>
          <w:lang w:val="de-DE"/>
        </w:rPr>
      </w:pPr>
      <w:r>
        <w:rPr>
          <w:lang w:val="de-DE"/>
        </w:rPr>
        <w:t>Quelle: Eigene Aufnahme (22.01.2026), Inhalt: Bearbeitet mit KI</w:t>
      </w:r>
    </w:p>
    <w:p>
      <w:pPr>
        <w:pStyle w:val="Normal"/>
        <w:rPr>
          <w:lang w:val="de-DE"/>
        </w:rPr>
      </w:pPr>
      <w:r>
        <w:rPr>
          <w:lang w:val="de-DE"/>
        </w:rPr>
      </w:r>
    </w:p>
    <w:p>
      <w:pPr>
        <w:pStyle w:val="Normal"/>
        <w:rPr>
          <w:b/>
          <w:bCs/>
        </w:rPr>
      </w:pPr>
      <w:r>
        <w:rPr>
          <w:b/>
          <w:bCs/>
          <w:lang w:val="de-DE"/>
        </w:rPr>
        <w:t>Station 3 – Wandgemälde im Bebelhof</w:t>
      </w:r>
    </w:p>
    <w:p>
      <w:pPr>
        <w:pStyle w:val="Normal"/>
        <w:rPr>
          <w:lang w:val="de-DE"/>
        </w:rPr>
      </w:pPr>
      <w:r>
        <w:rPr>
          <w:lang w:val="de-DE"/>
        </w:rPr>
        <w:t>Ort: Bebelhof</w:t>
      </w:r>
    </w:p>
    <w:p>
      <w:pPr>
        <w:pStyle w:val="Normal"/>
        <w:rPr>
          <w:lang w:val="de-DE"/>
        </w:rPr>
      </w:pPr>
      <w:r>
        <w:rPr>
          <w:lang w:val="de-DE"/>
        </w:rPr>
        <w:t>Koordinaten: 52.245013, 10.534683</w:t>
      </w:r>
    </w:p>
    <w:p>
      <w:pPr>
        <w:pStyle w:val="Normal"/>
        <w:rPr>
          <w:lang w:val="de-DE"/>
        </w:rPr>
      </w:pPr>
      <w:r>
        <w:rPr>
          <w:lang w:val="de-DE"/>
        </w:rPr>
      </w:r>
    </w:p>
    <w:p>
      <w:pPr>
        <w:pStyle w:val="Normal"/>
        <w:rPr>
          <w:lang w:val="de-DE"/>
        </w:rPr>
      </w:pPr>
      <w:r>
        <w:rPr>
          <w:lang w:val="de-DE"/>
        </w:rPr>
        <w:t>Im Bebelhof befindet sich ein großflächiges Wandgemälde, das bekannte Symbole der Stadt Braunschweig darstellt. Dazu gehören unter anderem historische Wahrzeichen sowie Elemente des modernen Stadtlebens.</w:t>
      </w:r>
    </w:p>
    <w:p>
      <w:pPr>
        <w:pStyle w:val="Normal"/>
        <w:rPr>
          <w:lang w:val="de-DE"/>
        </w:rPr>
      </w:pPr>
      <w:r>
        <w:rPr>
          <w:lang w:val="de-DE"/>
        </w:rPr>
        <w:t>Im Gegensatz zu den vorherigen Stationen handelt es sich hier wahrscheinlich um eine legale und geplante Gestaltung. Das Werk wirkt deutlich strukturierter und professioneller ausgeführt.</w:t>
      </w:r>
    </w:p>
    <w:p>
      <w:pPr>
        <w:pStyle w:val="Normal"/>
        <w:rPr>
          <w:lang w:val="de-DE"/>
        </w:rPr>
      </w:pPr>
      <w:r>
        <w:rPr>
          <w:lang w:val="de-DE"/>
        </w:rPr>
        <w:t>Streetart wird hier gezielt zur Verschönerung des Stadtbildes eingesetzt und dient dazu, lokale Identität und Zugehörigkeit zu stärken.</w:t>
      </w:r>
    </w:p>
    <w:p>
      <w:pPr>
        <w:pStyle w:val="Normal"/>
        <w:rPr>
          <w:lang w:val="de-DE"/>
        </w:rPr>
      </w:pPr>
      <w:r>
        <w:rPr>
          <w:lang w:val="de-DE"/>
        </w:rPr>
      </w:r>
    </w:p>
    <w:p>
      <w:pPr>
        <w:pStyle w:val="Normal"/>
        <w:rPr>
          <w:lang w:val="de-DE"/>
        </w:rPr>
      </w:pPr>
      <w:r>
        <w:rPr>
          <w:lang w:val="de-DE"/>
        </w:rPr>
        <w:t>Quelle: Google Street View (2022), Inhalt: Bearbeitet mit KI</w:t>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lang w:val="de-DE"/>
        </w:rPr>
      </w:pPr>
      <w:r>
        <w:rPr>
          <w:lang w:val="de-DE"/>
        </w:rPr>
      </w:r>
    </w:p>
    <w:p>
      <w:pPr>
        <w:pStyle w:val="Normal"/>
        <w:rPr>
          <w:b/>
          <w:bCs/>
        </w:rPr>
      </w:pPr>
      <w:r>
        <w:rPr>
          <w:b/>
          <w:bCs/>
          <w:lang w:val="de-DE"/>
        </w:rPr>
        <w:t>Station 4 – Mauersegment Innenstadt</w:t>
      </w:r>
    </w:p>
    <w:p>
      <w:pPr>
        <w:pStyle w:val="Normal"/>
        <w:rPr>
          <w:lang w:val="de-DE"/>
        </w:rPr>
      </w:pPr>
      <w:r>
        <w:rPr>
          <w:lang w:val="de-DE"/>
        </w:rPr>
        <w:t>Ort: Platz der Deutschen Einheit / Kohlmarkt</w:t>
      </w:r>
    </w:p>
    <w:p>
      <w:pPr>
        <w:pStyle w:val="Normal"/>
        <w:rPr>
          <w:lang w:val="de-DE"/>
        </w:rPr>
      </w:pPr>
      <w:r>
        <w:rPr>
          <w:lang w:val="de-DE"/>
        </w:rPr>
        <w:t>Koordinaten: 52.245013, 10.534683</w:t>
      </w:r>
    </w:p>
    <w:p>
      <w:pPr>
        <w:pStyle w:val="Normal"/>
        <w:rPr>
          <w:lang w:val="de-DE"/>
        </w:rPr>
      </w:pPr>
      <w:r>
        <w:rPr>
          <w:lang w:val="de-DE"/>
        </w:rPr>
      </w:r>
    </w:p>
    <w:p>
      <w:pPr>
        <w:pStyle w:val="Normal"/>
        <w:rPr>
          <w:lang w:val="de-DE"/>
        </w:rPr>
      </w:pPr>
      <w:r>
        <w:rPr>
          <w:lang w:val="de-DE"/>
        </w:rPr>
        <w:t>In der Innenstadt befindet sich ein weiteres Segment der Berliner Mauer. Es steht an einem zentralen, politisch geprägten Ort und wird als offizielles Denkmal präsentiert.</w:t>
      </w:r>
    </w:p>
    <w:p>
      <w:pPr>
        <w:pStyle w:val="Normal"/>
        <w:rPr>
          <w:lang w:val="de-DE"/>
        </w:rPr>
      </w:pPr>
      <w:r>
        <w:rPr>
          <w:lang w:val="de-DE"/>
        </w:rPr>
        <w:t>Das Werk ist künstlerisch zurückhaltender gestaltet und arbeitet stärker mit Symbolik. Es steht für die Erinnerung an die deutsche Teilung und Wiedervereinigung.</w:t>
      </w:r>
    </w:p>
    <w:p>
      <w:pPr>
        <w:pStyle w:val="Normal"/>
        <w:rPr>
          <w:lang w:val="de-DE"/>
        </w:rPr>
      </w:pPr>
      <w:r>
        <w:rPr>
          <w:lang w:val="de-DE"/>
        </w:rPr>
        <w:t>Diese Station zeigt besonders deutlich den Unterschied zwischen akzeptierter und nicht akzeptierter Streetart: Während illegale Graffiti in der Innenstadt meist entfernt werden, wird dieses Werk bewusst erhalten und geschützt.</w:t>
      </w:r>
    </w:p>
    <w:p>
      <w:pPr>
        <w:pStyle w:val="Normal"/>
        <w:rPr>
          <w:lang w:val="de-DE"/>
        </w:rPr>
      </w:pPr>
      <w:r>
        <w:rPr>
          <w:lang w:val="de-DE"/>
        </w:rPr>
      </w:r>
    </w:p>
    <w:p>
      <w:pPr>
        <w:pStyle w:val="Normal"/>
        <w:rPr>
          <w:lang w:val="de-DE"/>
        </w:rPr>
      </w:pPr>
      <w:r>
        <w:rPr>
          <w:lang w:val="de-DE"/>
        </w:rPr>
        <w:t>Quelle: Stadt Braunschweig (Website), Inhalt: bearbeitet mit KI</w:t>
      </w:r>
    </w:p>
    <w:p>
      <w:pPr>
        <w:pStyle w:val="Normal"/>
        <w:rPr>
          <w:lang w:val="de-DE"/>
        </w:rPr>
      </w:pPr>
      <w:r>
        <w:rPr>
          <w:lang w:val="de-DE"/>
        </w:rPr>
      </w:r>
    </w:p>
    <w:p>
      <w:pPr>
        <w:pStyle w:val="Normal"/>
        <w:rPr>
          <w:b/>
          <w:bCs/>
        </w:rPr>
      </w:pPr>
      <w:r>
        <w:rPr>
          <w:b/>
          <w:bCs/>
          <w:lang w:val="de-DE"/>
        </w:rPr>
        <w:t>Station 5 – Westbahnhof / Skatepark</w:t>
      </w:r>
    </w:p>
    <w:p>
      <w:pPr>
        <w:pStyle w:val="Normal"/>
        <w:rPr>
          <w:lang w:val="de-DE"/>
        </w:rPr>
      </w:pPr>
      <w:r>
        <w:rPr>
          <w:lang w:val="de-DE"/>
        </w:rPr>
        <w:t>Ort: Westbahnhof / Ringgleis</w:t>
      </w:r>
    </w:p>
    <w:p>
      <w:pPr>
        <w:pStyle w:val="Normal"/>
        <w:rPr>
          <w:lang w:val="de-DE"/>
        </w:rPr>
      </w:pPr>
      <w:r>
        <w:rPr>
          <w:lang w:val="de-DE"/>
        </w:rPr>
        <w:t>Koordinaten: 52.245013, 10.534683</w:t>
      </w:r>
    </w:p>
    <w:p>
      <w:pPr>
        <w:pStyle w:val="Normal"/>
        <w:rPr>
          <w:lang w:val="de-DE"/>
        </w:rPr>
      </w:pPr>
      <w:r>
        <w:rPr>
          <w:lang w:val="de-DE"/>
        </w:rPr>
      </w:r>
    </w:p>
    <w:p>
      <w:pPr>
        <w:pStyle w:val="Normal"/>
        <w:rPr>
          <w:lang w:val="de-DE"/>
        </w:rPr>
      </w:pPr>
      <w:r>
        <w:rPr>
          <w:lang w:val="de-DE"/>
        </w:rPr>
        <w:t>Der letzte Stopp liegt am Westbahnhof, einem wichtigen Ort der Braunschweiger Streetart-Szene. Das Gebiet ist durch ehemalige Industrieflächen geprägt, die heute für Freizeit und Sport genutzt werden.</w:t>
      </w:r>
    </w:p>
    <w:p>
      <w:pPr>
        <w:pStyle w:val="Normal"/>
        <w:rPr>
          <w:lang w:val="de-DE"/>
        </w:rPr>
      </w:pPr>
      <w:r>
        <w:rPr>
          <w:lang w:val="de-DE"/>
        </w:rPr>
        <w:t>Hier findet man viele Graffiti und großflächige Pieces, die teilweise geduldet werden. Die Wände verändern sich ständig, da neue Werke alte übermalen.</w:t>
      </w:r>
    </w:p>
    <w:p>
      <w:pPr>
        <w:pStyle w:val="Normal"/>
        <w:rPr>
          <w:lang w:val="de-DE"/>
        </w:rPr>
      </w:pPr>
      <w:r>
        <w:rPr>
          <w:lang w:val="de-DE"/>
        </w:rPr>
        <w:t>Der Ort steht für Streetart als Teil urbaner Jugendkultur. Graffiti dient hier nicht nur der Gestaltung, sondern auch als Ausdruck von Identität und Zugehörigkeit.</w:t>
      </w:r>
    </w:p>
    <w:p>
      <w:pPr>
        <w:pStyle w:val="Normal"/>
        <w:rPr>
          <w:lang w:val="de-DE"/>
        </w:rPr>
      </w:pPr>
      <w:r>
        <w:rPr>
          <w:lang w:val="de-DE"/>
        </w:rPr>
      </w:r>
    </w:p>
    <w:p>
      <w:pPr>
        <w:pStyle w:val="Normal"/>
        <w:rPr>
          <w:lang w:val="de-DE"/>
        </w:rPr>
      </w:pPr>
      <w:bookmarkStart w:id="0" w:name="__DdeLink__138_1142774454"/>
      <w:bookmarkEnd w:id="0"/>
      <w:r>
        <w:rPr>
          <w:lang w:val="de-DE"/>
        </w:rPr>
        <w:t>Inhalt: Bearbeitet mit KI</w:t>
      </w:r>
    </w:p>
    <w:p>
      <w:pPr>
        <w:pStyle w:val="Normal"/>
        <w:spacing w:before="0" w:after="160"/>
        <w:rPr>
          <w:lang w:val="de-DE"/>
        </w:rPr>
      </w:pPr>
      <w:r>
        <w:rPr>
          <w:lang w:val="de-DE"/>
        </w:rPr>
      </w:r>
    </w:p>
    <w:sectPr>
      <w:headerReference w:type="even" r:id="rId3"/>
      <w:headerReference w:type="default" r:id="rId4"/>
      <w:headerReference w:type="first" r:id="rId5"/>
      <w:type w:val="nextPage"/>
      <w:pgSz w:w="11906" w:h="16838"/>
      <w:pgMar w:left="1417" w:right="1417" w:gutter="0" w:header="708"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libri">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Calibri">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Mark Denisov</w:t>
      <w:tab/>
      <w:t>Seminarfach</w:t>
      <w:tab/>
      <w:t>3.5.26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Mark Denisov</w:t>
      <w:tab/>
      <w:t>Seminarfach</w:t>
      <w:tab/>
      <w:t>3.5.26</w: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Aptos" w:hAnsi="Aptos" w:eastAsia="Aptos" w:cs="" w:asciiTheme="minorHAnsi" w:cstheme="minorBidi" w:eastAsiaTheme="minorHAnsi" w:hAnsiTheme="minorHAnsi"/>
      <w:color w:val="auto"/>
      <w:kern w:val="2"/>
      <w:sz w:val="22"/>
      <w:szCs w:val="22"/>
      <w:lang w:val="es-ES" w:eastAsia="en-US" w:bidi="ar-SA"/>
      <w14:ligatures w14:val="standardContextual"/>
    </w:rPr>
  </w:style>
  <w:style w:type="paragraph" w:styleId="Heading1">
    <w:name w:val="heading 1"/>
    <w:basedOn w:val="Normal"/>
    <w:next w:val="Normal"/>
    <w:link w:val="berschrift1Zchn"/>
    <w:uiPriority w:val="9"/>
    <w:qFormat/>
    <w:rsid w:val="006c3a8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6c3a8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6c3a8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6c3a8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6c3a8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6c3a8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6c3a8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6c3a8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6c3a8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rPr/>
  </w:style>
  <w:style w:type="character" w:styleId="berschrift1Zchn" w:customStyle="1">
    <w:name w:val="Überschrift 1 Zchn"/>
    <w:basedOn w:val="DefaultParagraphFont"/>
    <w:uiPriority w:val="9"/>
    <w:rsid w:val="006c3a81"/>
    <w:rPr>
      <w:rFonts w:ascii="Aptos Display" w:hAnsi="Aptos Display" w:eastAsia="" w:cs="" w:asciiTheme="majorHAnsi" w:cstheme="majorBidi" w:eastAsiaTheme="majorEastAsia" w:hAnsiTheme="majorHAnsi"/>
      <w:color w:themeColor="accent1" w:themeShade="bf" w:val="0F4761"/>
      <w:sz w:val="40"/>
      <w:szCs w:val="40"/>
      <w:lang w:val="es-ES"/>
    </w:rPr>
  </w:style>
  <w:style w:type="character" w:styleId="berschrift2Zchn" w:customStyle="1">
    <w:name w:val="Überschrift 2 Zchn"/>
    <w:basedOn w:val="DefaultParagraphFont"/>
    <w:uiPriority w:val="9"/>
    <w:semiHidden/>
    <w:rsid w:val="006c3a81"/>
    <w:rPr>
      <w:rFonts w:ascii="Aptos Display" w:hAnsi="Aptos Display" w:eastAsia="" w:cs="" w:asciiTheme="majorHAnsi" w:cstheme="majorBidi" w:eastAsiaTheme="majorEastAsia" w:hAnsiTheme="majorHAnsi"/>
      <w:color w:themeColor="accent1" w:themeShade="bf" w:val="0F4761"/>
      <w:sz w:val="32"/>
      <w:szCs w:val="32"/>
      <w:lang w:val="es-ES"/>
    </w:rPr>
  </w:style>
  <w:style w:type="character" w:styleId="berschrift3Zchn" w:customStyle="1">
    <w:name w:val="Überschrift 3 Zchn"/>
    <w:basedOn w:val="DefaultParagraphFont"/>
    <w:uiPriority w:val="9"/>
    <w:semiHidden/>
    <w:rsid w:val="006c3a81"/>
    <w:rPr>
      <w:rFonts w:eastAsia="" w:cs="" w:cstheme="majorBidi" w:eastAsiaTheme="majorEastAsia"/>
      <w:color w:themeColor="accent1" w:themeShade="bf" w:val="0F4761"/>
      <w:sz w:val="28"/>
      <w:szCs w:val="28"/>
      <w:lang w:val="es-ES"/>
    </w:rPr>
  </w:style>
  <w:style w:type="character" w:styleId="berschrift4Zchn" w:customStyle="1">
    <w:name w:val="Überschrift 4 Zchn"/>
    <w:basedOn w:val="DefaultParagraphFont"/>
    <w:uiPriority w:val="9"/>
    <w:semiHidden/>
    <w:rsid w:val="006c3a81"/>
    <w:rPr>
      <w:rFonts w:eastAsia="" w:cs="" w:cstheme="majorBidi" w:eastAsiaTheme="majorEastAsia"/>
      <w:i/>
      <w:iCs/>
      <w:color w:themeColor="accent1" w:themeShade="bf" w:val="0F4761"/>
      <w:lang w:val="es-ES"/>
    </w:rPr>
  </w:style>
  <w:style w:type="character" w:styleId="berschrift5Zchn" w:customStyle="1">
    <w:name w:val="Überschrift 5 Zchn"/>
    <w:basedOn w:val="DefaultParagraphFont"/>
    <w:uiPriority w:val="9"/>
    <w:semiHidden/>
    <w:rsid w:val="006c3a81"/>
    <w:rPr>
      <w:rFonts w:eastAsia="" w:cs="" w:cstheme="majorBidi" w:eastAsiaTheme="majorEastAsia"/>
      <w:color w:themeColor="accent1" w:themeShade="bf" w:val="0F4761"/>
      <w:lang w:val="es-ES"/>
    </w:rPr>
  </w:style>
  <w:style w:type="character" w:styleId="berschrift6Zchn" w:customStyle="1">
    <w:name w:val="Überschrift 6 Zchn"/>
    <w:basedOn w:val="DefaultParagraphFont"/>
    <w:uiPriority w:val="9"/>
    <w:semiHidden/>
    <w:rsid w:val="006c3a81"/>
    <w:rPr>
      <w:rFonts w:eastAsia="" w:cs="" w:cstheme="majorBidi" w:eastAsiaTheme="majorEastAsia"/>
      <w:i/>
      <w:iCs/>
      <w:color w:themeColor="text1" w:themeTint="a6" w:val="595959"/>
      <w:lang w:val="es-ES"/>
    </w:rPr>
  </w:style>
  <w:style w:type="character" w:styleId="berschrift7Zchn" w:customStyle="1">
    <w:name w:val="Überschrift 7 Zchn"/>
    <w:basedOn w:val="DefaultParagraphFont"/>
    <w:uiPriority w:val="9"/>
    <w:semiHidden/>
    <w:rsid w:val="006c3a81"/>
    <w:rPr>
      <w:rFonts w:eastAsia="" w:cs="" w:cstheme="majorBidi" w:eastAsiaTheme="majorEastAsia"/>
      <w:color w:themeColor="text1" w:themeTint="a6" w:val="595959"/>
      <w:lang w:val="es-ES"/>
    </w:rPr>
  </w:style>
  <w:style w:type="character" w:styleId="berschrift8Zchn" w:customStyle="1">
    <w:name w:val="Überschrift 8 Zchn"/>
    <w:basedOn w:val="DefaultParagraphFont"/>
    <w:uiPriority w:val="9"/>
    <w:semiHidden/>
    <w:rsid w:val="006c3a81"/>
    <w:rPr>
      <w:rFonts w:eastAsia="" w:cs="" w:cstheme="majorBidi" w:eastAsiaTheme="majorEastAsia"/>
      <w:i/>
      <w:iCs/>
      <w:color w:themeColor="text1" w:themeTint="d8" w:val="272727"/>
      <w:lang w:val="es-ES"/>
    </w:rPr>
  </w:style>
  <w:style w:type="character" w:styleId="berschrift9Zchn" w:customStyle="1">
    <w:name w:val="Überschrift 9 Zchn"/>
    <w:basedOn w:val="DefaultParagraphFont"/>
    <w:uiPriority w:val="9"/>
    <w:semiHidden/>
    <w:rsid w:val="006c3a81"/>
    <w:rPr>
      <w:rFonts w:eastAsia="" w:cs="" w:cstheme="majorBidi" w:eastAsiaTheme="majorEastAsia"/>
      <w:color w:themeColor="text1" w:themeTint="d8" w:val="272727"/>
      <w:lang w:val="es-ES"/>
    </w:rPr>
  </w:style>
  <w:style w:type="character" w:styleId="TitelZchn" w:customStyle="1">
    <w:name w:val="Titel Zchn"/>
    <w:basedOn w:val="DefaultParagraphFont"/>
    <w:uiPriority w:val="10"/>
    <w:rsid w:val="006c3a81"/>
    <w:rPr>
      <w:rFonts w:ascii="Aptos Display" w:hAnsi="Aptos Display" w:eastAsia="" w:cs="" w:asciiTheme="majorHAnsi" w:cstheme="majorBidi" w:eastAsiaTheme="majorEastAsia" w:hAnsiTheme="majorHAnsi"/>
      <w:spacing w:val="-10"/>
      <w:kern w:val="2"/>
      <w:sz w:val="56"/>
      <w:szCs w:val="56"/>
      <w:lang w:val="es-ES"/>
    </w:rPr>
  </w:style>
  <w:style w:type="character" w:styleId="UntertitelZchn" w:customStyle="1">
    <w:name w:val="Untertitel Zchn"/>
    <w:basedOn w:val="DefaultParagraphFont"/>
    <w:uiPriority w:val="11"/>
    <w:rsid w:val="006c3a81"/>
    <w:rPr>
      <w:rFonts w:eastAsia="" w:cs="" w:cstheme="majorBidi" w:eastAsiaTheme="majorEastAsia"/>
      <w:color w:themeColor="text1" w:themeTint="a6" w:val="595959"/>
      <w:spacing w:val="15"/>
      <w:sz w:val="28"/>
      <w:szCs w:val="28"/>
      <w:lang w:val="es-ES"/>
    </w:rPr>
  </w:style>
  <w:style w:type="character" w:styleId="ZitatZchn" w:customStyle="1">
    <w:name w:val="Zitat Zchn"/>
    <w:basedOn w:val="DefaultParagraphFont"/>
    <w:link w:val="Quote"/>
    <w:uiPriority w:val="29"/>
    <w:rsid w:val="006c3a81"/>
    <w:rPr>
      <w:i/>
      <w:iCs/>
      <w:color w:themeColor="text1" w:themeTint="bf" w:val="404040"/>
      <w:lang w:val="es-ES"/>
    </w:rPr>
  </w:style>
  <w:style w:type="character" w:styleId="IntenseEmphasis">
    <w:name w:val="Intense Emphasis"/>
    <w:basedOn w:val="DefaultParagraphFont"/>
    <w:uiPriority w:val="21"/>
    <w:qFormat/>
    <w:rsid w:val="006c3a81"/>
    <w:rPr>
      <w:i/>
      <w:iCs/>
      <w:color w:themeColor="accent1" w:themeShade="bf" w:val="0F4761"/>
    </w:rPr>
  </w:style>
  <w:style w:type="character" w:styleId="IntensivesZitatZchn" w:customStyle="1">
    <w:name w:val="Intensives Zitat Zchn"/>
    <w:basedOn w:val="DefaultParagraphFont"/>
    <w:link w:val="IntenseQuote"/>
    <w:uiPriority w:val="30"/>
    <w:rsid w:val="006c3a81"/>
    <w:rPr>
      <w:i/>
      <w:iCs/>
      <w:color w:themeColor="accent1" w:themeShade="bf" w:val="0F4761"/>
      <w:lang w:val="es-ES"/>
    </w:rPr>
  </w:style>
  <w:style w:type="character" w:styleId="IntenseReference">
    <w:name w:val="Intense Reference"/>
    <w:basedOn w:val="DefaultParagraphFont"/>
    <w:uiPriority w:val="32"/>
    <w:qFormat/>
    <w:rsid w:val="006c3a81"/>
    <w:rPr>
      <w:b/>
      <w:bCs/>
      <w:smallCaps/>
      <w:color w:themeColor="accent1" w:themeShade="bf" w:val="0F4761"/>
      <w:spacing w:val="5"/>
    </w:rPr>
  </w:style>
  <w:style w:type="character" w:styleId="KopfzeileZchn" w:customStyle="1">
    <w:name w:val="Kopfzeile Zchn"/>
    <w:basedOn w:val="DefaultParagraphFont"/>
    <w:uiPriority w:val="99"/>
    <w:rsid w:val="008d3cdb"/>
    <w:rPr>
      <w:lang w:val="es-ES"/>
    </w:rPr>
  </w:style>
  <w:style w:type="character" w:styleId="FuzeileZchn" w:customStyle="1">
    <w:name w:val="Fußzeile Zchn"/>
    <w:basedOn w:val="DefaultParagraphFont"/>
    <w:uiPriority w:val="99"/>
    <w:rsid w:val="008d3cdb"/>
    <w:rPr>
      <w:lang w:val="es-ES"/>
    </w:rPr>
  </w:style>
  <w:style w:type="character" w:styleId="Hyperlink">
    <w:name w:val="Hyperlink"/>
    <w:basedOn w:val="DefaultParagraphFont"/>
    <w:uiPriority w:val="99"/>
    <w:unhideWhenUsed/>
    <w:rsid w:val="004a4254"/>
    <w:rPr>
      <w:color w:themeColor="hyperlink" w:val="467886"/>
      <w:u w:val="single"/>
    </w:rPr>
  </w:style>
  <w:style w:type="character" w:styleId="UnresolvedMention">
    <w:name w:val="Unresolved Mention"/>
    <w:basedOn w:val="DefaultParagraphFont"/>
    <w:uiPriority w:val="99"/>
    <w:semiHidden/>
    <w:unhideWhenUsed/>
    <w:rsid w:val="004a4254"/>
    <w:rPr>
      <w:color w:val="605E5C"/>
      <w:shd w:fill="E1DFDD" w:val="clear"/>
    </w:rPr>
  </w:style>
  <w:style w:type="paragraph" w:styleId="berschrift">
    <w:name w:val="Überschrift"/>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le">
    <w:name w:val="Title"/>
    <w:basedOn w:val="Normal"/>
    <w:next w:val="Normal"/>
    <w:link w:val="TitelZchn"/>
    <w:uiPriority w:val="10"/>
    <w:qFormat/>
    <w:rsid w:val="006c3a8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6c3a81"/>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6c3a81"/>
    <w:pPr>
      <w:spacing w:before="160" w:after="160"/>
      <w:jc w:val="center"/>
    </w:pPr>
    <w:rPr>
      <w:i/>
      <w:iCs/>
      <w:color w:themeColor="text1" w:themeTint="bf" w:val="404040"/>
    </w:rPr>
  </w:style>
  <w:style w:type="paragraph" w:styleId="ListParagraph">
    <w:name w:val="List Paragraph"/>
    <w:basedOn w:val="Normal"/>
    <w:uiPriority w:val="34"/>
    <w:qFormat/>
    <w:rsid w:val="006c3a81"/>
    <w:pPr>
      <w:spacing w:before="0" w:after="160"/>
      <w:ind w:start="720"/>
      <w:contextualSpacing/>
    </w:pPr>
    <w:rPr/>
  </w:style>
  <w:style w:type="paragraph" w:styleId="IntenseQuote">
    <w:name w:val="Intense Quote"/>
    <w:basedOn w:val="Normal"/>
    <w:next w:val="Normal"/>
    <w:link w:val="IntensivesZitatZchn"/>
    <w:uiPriority w:val="30"/>
    <w:qFormat/>
    <w:rsid w:val="006c3a81"/>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Kopf-Fuzeile">
    <w:name w:val="Kopf-/Fußzeile"/>
    <w:basedOn w:val="Normal"/>
    <w:qFormat/>
    <w:pPr/>
    <w:rPr/>
  </w:style>
  <w:style w:type="paragraph" w:styleId="Header">
    <w:name w:val="header"/>
    <w:basedOn w:val="Normal"/>
    <w:link w:val="KopfzeileZchn"/>
    <w:uiPriority w:val="99"/>
    <w:unhideWhenUsed/>
    <w:rsid w:val="008d3cdb"/>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8d3cdb"/>
    <w:pPr>
      <w:tabs>
        <w:tab w:val="clear" w:pos="708"/>
        <w:tab w:val="center" w:pos="4536" w:leader="none"/>
        <w:tab w:val="right" w:pos="9072" w:leader="none"/>
      </w:tabs>
      <w:spacing w:lineRule="auto" w:line="240" w:before="0" w:after="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raunschweiger-zeitung.de/braunschweig/article230427978/Streit-um-eine-Mauer-Infotafel-im-Braunschweiger-Heidberg.htm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Collabora_Office/25.04.9.2$Windows_X86_64 LibreOffice_project/e3742eddf280d42763de19c0fc29178a4d24c7e7</Application>
  <AppVersion>15.0000</AppVersion>
  <Pages>4</Pages>
  <Words>584</Words>
  <Characters>3874</Characters>
  <CharactersWithSpaces>4426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2026-05-06T17:11:00Z</dcterms:created>
  <dc:creator>Mark Denisov</dc:creator>
  <dc:description/>
  <dc:language>de-DE</dc:language>
  <cp:lastModifiedBy/>
  <dcterms:modified xsi:type="dcterms:W3CDTF">2026-05-11T11:43:20Z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